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en la próxima reunión de </w:t>
      </w:r>
      <w:bookmarkStart w:id="0" w:name="_GoBack"/>
      <w:bookmarkEnd w:id="0"/>
      <w:r>
        <w:rPr>
          <w:rFonts w:ascii="Tahoma" w:eastAsia="SimHei" w:hAnsi="Tahoma" w:cs="Tahoma"/>
          <w:sz w:val="32"/>
          <w:szCs w:val="32"/>
        </w:rPr>
        <w:t>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A4" w:rsidRDefault="00FD42A4">
      <w:r>
        <w:separator/>
      </w:r>
    </w:p>
  </w:endnote>
  <w:endnote w:type="continuationSeparator" w:id="0">
    <w:p w:rsidR="00FD42A4" w:rsidRDefault="00FD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A4" w:rsidRDefault="00FD42A4">
      <w:r>
        <w:separator/>
      </w:r>
    </w:p>
  </w:footnote>
  <w:footnote w:type="continuationSeparator" w:id="0">
    <w:p w:rsidR="00FD42A4" w:rsidRDefault="00FD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D305BA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D305BA" w:rsidRPr="00BC4215" w:rsidRDefault="004102F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E377B4">
          <wp:simplePos x="0" y="0"/>
          <wp:positionH relativeFrom="column">
            <wp:posOffset>-956945</wp:posOffset>
          </wp:positionH>
          <wp:positionV relativeFrom="paragraph">
            <wp:posOffset>193675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C3E" w:rsidRDefault="005A30ED" w:rsidP="00480C3E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80C3E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Urbano</w:t>
    </w:r>
  </w:p>
  <w:p w:rsidR="00D305BA" w:rsidRDefault="00480C3E" w:rsidP="00480C3E">
    <w:pPr>
      <w:pStyle w:val="Encabezado"/>
      <w:ind w:left="993" w:hanging="1419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y de Vivienda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2F3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0C3E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079A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42A4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662EE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2014-09-19T20:55:00Z</cp:lastPrinted>
  <dcterms:created xsi:type="dcterms:W3CDTF">2016-04-28T20:14:00Z</dcterms:created>
  <dcterms:modified xsi:type="dcterms:W3CDTF">2019-02-27T21:57:00Z</dcterms:modified>
</cp:coreProperties>
</file>